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ED79" w14:textId="445C2519" w:rsidR="00A40F09" w:rsidRPr="009770B3" w:rsidRDefault="00574869" w:rsidP="00785C64">
      <w:pPr>
        <w:pStyle w:val="Title"/>
      </w:pPr>
      <w:r>
        <w:t xml:space="preserve"> </w:t>
      </w:r>
      <w:sdt>
        <w:sdtPr>
          <w:alias w:val="Agenda:"/>
          <w:tag w:val=""/>
          <w:id w:val="31158712"/>
          <w:placeholder>
            <w:docPart w:val="FF1867D21BA3CC479599877FF1AE649B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C40CDF">
            <w:t>meeting</w:t>
          </w:r>
        </w:sdtContent>
      </w:sdt>
    </w:p>
    <w:p w14:paraId="68FF8830" w14:textId="487C2907" w:rsidR="006E6C60" w:rsidRPr="00A63046" w:rsidRDefault="00270013" w:rsidP="00A630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707510">
        <w:rPr>
          <w:sz w:val="24"/>
          <w:szCs w:val="24"/>
        </w:rPr>
        <w:t xml:space="preserve"> </w:t>
      </w:r>
      <w:proofErr w:type="spellStart"/>
      <w:r w:rsidR="00707510">
        <w:rPr>
          <w:sz w:val="24"/>
          <w:szCs w:val="24"/>
        </w:rPr>
        <w:t>NTxAC</w:t>
      </w:r>
      <w:proofErr w:type="spellEnd"/>
      <w:r w:rsidR="000E6CA6" w:rsidRPr="00470733">
        <w:rPr>
          <w:sz w:val="24"/>
          <w:szCs w:val="24"/>
        </w:rPr>
        <w:t xml:space="preserve"> </w:t>
      </w:r>
      <w:r w:rsidR="00A63046">
        <w:rPr>
          <w:sz w:val="24"/>
          <w:szCs w:val="24"/>
        </w:rPr>
        <w:t>Membership</w:t>
      </w:r>
      <w:r w:rsidR="000E6CA6" w:rsidRPr="00470733">
        <w:rPr>
          <w:sz w:val="24"/>
          <w:szCs w:val="24"/>
        </w:rPr>
        <w:t xml:space="preserve"> Meeting</w:t>
      </w:r>
      <w:r w:rsidR="00A63046">
        <w:rPr>
          <w:sz w:val="24"/>
          <w:szCs w:val="24"/>
        </w:rPr>
        <w:t xml:space="preserve"> </w:t>
      </w:r>
    </w:p>
    <w:p w14:paraId="10E19BC5" w14:textId="0A8667B1" w:rsidR="00A63046" w:rsidRDefault="00270013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Lake Tawakoni State Park</w:t>
      </w:r>
    </w:p>
    <w:p w14:paraId="2EB77D32" w14:textId="48AAE686" w:rsidR="00A40F09" w:rsidRPr="00470733" w:rsidRDefault="00270013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September 10</w:t>
      </w:r>
      <w:r w:rsidR="000E6CA6" w:rsidRPr="00470733">
        <w:rPr>
          <w:sz w:val="24"/>
          <w:szCs w:val="24"/>
        </w:rPr>
        <w:t>, 202</w:t>
      </w:r>
      <w:r w:rsidR="00707510">
        <w:rPr>
          <w:sz w:val="24"/>
          <w:szCs w:val="24"/>
        </w:rPr>
        <w:t>2</w:t>
      </w:r>
    </w:p>
    <w:p w14:paraId="67ACD060" w14:textId="05193979" w:rsidR="00A40F09" w:rsidRDefault="00270013" w:rsidP="000E6CA6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8:45</w:t>
      </w:r>
      <w:r w:rsidR="00DE7C97">
        <w:rPr>
          <w:sz w:val="24"/>
          <w:szCs w:val="24"/>
        </w:rPr>
        <w:t xml:space="preserve"> AM</w:t>
      </w:r>
    </w:p>
    <w:p w14:paraId="08CAABF2" w14:textId="5810922F" w:rsidR="002F440B" w:rsidRPr="00470733" w:rsidRDefault="002F440B" w:rsidP="000E6CA6">
      <w:pPr>
        <w:pStyle w:val="DateTime"/>
        <w:rPr>
          <w:sz w:val="24"/>
          <w:szCs w:val="24"/>
        </w:rPr>
      </w:pPr>
      <w:r>
        <w:rPr>
          <w:sz w:val="24"/>
          <w:szCs w:val="24"/>
        </w:rPr>
        <w:t xml:space="preserve">Conducted by </w:t>
      </w:r>
      <w:r w:rsidR="00707510">
        <w:rPr>
          <w:sz w:val="24"/>
          <w:szCs w:val="24"/>
        </w:rPr>
        <w:t>David Brandon</w:t>
      </w:r>
    </w:p>
    <w:tbl>
      <w:tblPr>
        <w:tblStyle w:val="TableGrid"/>
        <w:tblW w:w="0" w:type="auto"/>
        <w:tblInd w:w="-27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504"/>
        <w:gridCol w:w="10854"/>
      </w:tblGrid>
      <w:tr w:rsidR="000E6CA6" w:rsidRPr="00470733" w14:paraId="298DEAC9" w14:textId="77777777" w:rsidTr="00DE7C97">
        <w:trPr>
          <w:trHeight w:val="703"/>
        </w:trPr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BC2E866" w14:textId="564C9E97" w:rsidR="000E6CA6" w:rsidRPr="00470733" w:rsidRDefault="00270013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82238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3C368239" w14:textId="2D76ABC8" w:rsidR="007F25A7" w:rsidRDefault="000E6CA6" w:rsidP="007F25A7">
            <w:pPr>
              <w:rPr>
                <w:sz w:val="24"/>
                <w:szCs w:val="24"/>
              </w:rPr>
            </w:pPr>
            <w:r w:rsidRPr="007F25A7">
              <w:rPr>
                <w:b/>
                <w:bCs/>
                <w:sz w:val="24"/>
                <w:szCs w:val="24"/>
              </w:rPr>
              <w:t>Welcome and Introductions</w:t>
            </w:r>
            <w:r w:rsidR="007F25A7">
              <w:rPr>
                <w:b/>
                <w:bCs/>
                <w:sz w:val="24"/>
                <w:szCs w:val="24"/>
              </w:rPr>
              <w:t>:</w:t>
            </w:r>
            <w:r w:rsidR="002363BD">
              <w:rPr>
                <w:sz w:val="24"/>
                <w:szCs w:val="24"/>
              </w:rPr>
              <w:t xml:space="preserve"> </w:t>
            </w:r>
            <w:r w:rsidR="007F25A7">
              <w:rPr>
                <w:sz w:val="24"/>
                <w:szCs w:val="24"/>
              </w:rPr>
              <w:t xml:space="preserve">Allana Patterson, Parliamentarian, called the meeting to order. </w:t>
            </w:r>
          </w:p>
          <w:p w14:paraId="2F5A7A68" w14:textId="0A4A530D" w:rsidR="000E6CA6" w:rsidRPr="002363BD" w:rsidRDefault="002363BD">
            <w:pPr>
              <w:pStyle w:val="Heading1"/>
              <w:spacing w:after="80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Present were </w:t>
            </w:r>
            <w:r w:rsidR="008B5EDB">
              <w:rPr>
                <w:b w:val="0"/>
                <w:bCs/>
                <w:sz w:val="24"/>
                <w:szCs w:val="24"/>
              </w:rPr>
              <w:t>David and Anna Brandon</w:t>
            </w:r>
            <w:r w:rsidR="00D714CA">
              <w:rPr>
                <w:b w:val="0"/>
                <w:bCs/>
                <w:sz w:val="24"/>
                <w:szCs w:val="24"/>
              </w:rPr>
              <w:t xml:space="preserve">, </w:t>
            </w:r>
            <w:r w:rsidR="00A63046">
              <w:rPr>
                <w:b w:val="0"/>
                <w:bCs/>
                <w:sz w:val="24"/>
                <w:szCs w:val="24"/>
              </w:rPr>
              <w:t xml:space="preserve">Tom Jensen and Allana Patterson, </w:t>
            </w:r>
            <w:r w:rsidR="00690C98">
              <w:rPr>
                <w:b w:val="0"/>
                <w:bCs/>
                <w:sz w:val="24"/>
                <w:szCs w:val="24"/>
              </w:rPr>
              <w:t xml:space="preserve">Debbie and Mike Hooker, Maribeth </w:t>
            </w:r>
            <w:r w:rsidR="00C40CDF">
              <w:rPr>
                <w:b w:val="0"/>
                <w:bCs/>
                <w:sz w:val="24"/>
                <w:szCs w:val="24"/>
              </w:rPr>
              <w:t xml:space="preserve">and Jeff </w:t>
            </w:r>
            <w:r w:rsidR="00690C98">
              <w:rPr>
                <w:b w:val="0"/>
                <w:bCs/>
                <w:sz w:val="24"/>
                <w:szCs w:val="24"/>
              </w:rPr>
              <w:t xml:space="preserve">Pappas, Pam and Dan Brockway, Don Wright, </w:t>
            </w:r>
            <w:r w:rsidR="00C40CDF">
              <w:rPr>
                <w:b w:val="0"/>
                <w:bCs/>
                <w:sz w:val="24"/>
                <w:szCs w:val="24"/>
              </w:rPr>
              <w:t xml:space="preserve">Tim </w:t>
            </w:r>
            <w:r w:rsidR="0010120A">
              <w:rPr>
                <w:b w:val="0"/>
                <w:bCs/>
                <w:sz w:val="24"/>
                <w:szCs w:val="24"/>
              </w:rPr>
              <w:t>and Roslyn</w:t>
            </w:r>
            <w:r w:rsidR="00C40CDF">
              <w:rPr>
                <w:b w:val="0"/>
                <w:bCs/>
                <w:sz w:val="24"/>
                <w:szCs w:val="24"/>
              </w:rPr>
              <w:t xml:space="preserve"> </w:t>
            </w:r>
            <w:r w:rsidR="00690C98">
              <w:rPr>
                <w:b w:val="0"/>
                <w:bCs/>
                <w:sz w:val="24"/>
                <w:szCs w:val="24"/>
              </w:rPr>
              <w:t>G</w:t>
            </w:r>
            <w:r w:rsidR="007B7D3B">
              <w:rPr>
                <w:b w:val="0"/>
                <w:bCs/>
                <w:sz w:val="24"/>
                <w:szCs w:val="24"/>
              </w:rPr>
              <w:t>au</w:t>
            </w:r>
            <w:r w:rsidR="00690C98">
              <w:rPr>
                <w:b w:val="0"/>
                <w:bCs/>
                <w:sz w:val="24"/>
                <w:szCs w:val="24"/>
              </w:rPr>
              <w:t>nt, Doug and Hawley Townes, Megan Seal</w:t>
            </w:r>
            <w:r w:rsidR="00C40CDF">
              <w:rPr>
                <w:b w:val="0"/>
                <w:bCs/>
                <w:sz w:val="24"/>
                <w:szCs w:val="24"/>
              </w:rPr>
              <w:t xml:space="preserve"> and Emily</w:t>
            </w:r>
            <w:r w:rsidR="00690C98">
              <w:rPr>
                <w:b w:val="0"/>
                <w:bCs/>
                <w:sz w:val="24"/>
                <w:szCs w:val="24"/>
              </w:rPr>
              <w:t xml:space="preserve">, Jared and Rollins, Steve </w:t>
            </w:r>
            <w:r w:rsidR="007E5D28">
              <w:rPr>
                <w:b w:val="0"/>
                <w:bCs/>
                <w:sz w:val="24"/>
                <w:szCs w:val="24"/>
              </w:rPr>
              <w:t xml:space="preserve">Wyatt </w:t>
            </w:r>
            <w:r w:rsidR="00690C98">
              <w:rPr>
                <w:b w:val="0"/>
                <w:bCs/>
                <w:sz w:val="24"/>
                <w:szCs w:val="24"/>
              </w:rPr>
              <w:t>and Debbie</w:t>
            </w:r>
            <w:r w:rsidR="007E5D2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7E5D28">
              <w:rPr>
                <w:b w:val="0"/>
                <w:bCs/>
                <w:sz w:val="24"/>
                <w:szCs w:val="24"/>
              </w:rPr>
              <w:t>Lightel</w:t>
            </w:r>
            <w:proofErr w:type="spellEnd"/>
            <w:r w:rsidR="00690C98">
              <w:rPr>
                <w:b w:val="0"/>
                <w:bCs/>
                <w:sz w:val="24"/>
                <w:szCs w:val="24"/>
              </w:rPr>
              <w:t xml:space="preserve">, </w:t>
            </w:r>
            <w:r w:rsidR="00AD25C6">
              <w:rPr>
                <w:b w:val="0"/>
                <w:bCs/>
                <w:sz w:val="24"/>
                <w:szCs w:val="24"/>
              </w:rPr>
              <w:t xml:space="preserve">Dan and Jennifer Dice, Jack Clyne, Pam and Dan Brockway, </w:t>
            </w:r>
            <w:r w:rsidR="00BD6D1F">
              <w:rPr>
                <w:b w:val="0"/>
                <w:bCs/>
                <w:sz w:val="24"/>
                <w:szCs w:val="24"/>
              </w:rPr>
              <w:t>Maribeth and Jeff Pappas</w:t>
            </w:r>
            <w:r w:rsidR="00690C98">
              <w:rPr>
                <w:b w:val="0"/>
                <w:bCs/>
                <w:sz w:val="24"/>
                <w:szCs w:val="24"/>
              </w:rPr>
              <w:t xml:space="preserve">, Kelly Rodriquez, Lynn and Ann Clark, Bill </w:t>
            </w:r>
            <w:proofErr w:type="spellStart"/>
            <w:proofErr w:type="gramStart"/>
            <w:r w:rsidR="00690C98">
              <w:rPr>
                <w:b w:val="0"/>
                <w:bCs/>
                <w:sz w:val="24"/>
                <w:szCs w:val="24"/>
              </w:rPr>
              <w:t>Steddum</w:t>
            </w:r>
            <w:proofErr w:type="spellEnd"/>
            <w:proofErr w:type="gramEnd"/>
            <w:r w:rsidR="00690C98">
              <w:rPr>
                <w:b w:val="0"/>
                <w:bCs/>
                <w:sz w:val="24"/>
                <w:szCs w:val="24"/>
              </w:rPr>
              <w:t xml:space="preserve"> and Ann Weaver </w:t>
            </w:r>
          </w:p>
        </w:tc>
      </w:tr>
      <w:tr w:rsidR="000E6CA6" w:rsidRPr="00470733" w14:paraId="2DF9202F" w14:textId="77777777" w:rsidTr="000E6CA6"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474E7D4" w14:textId="261D6A6F" w:rsidR="000E6CA6" w:rsidRPr="00470733" w:rsidRDefault="000E6CA6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F28DF60" w14:textId="18C70527" w:rsidR="000E6CA6" w:rsidRPr="00470733" w:rsidRDefault="000E6CA6" w:rsidP="00785C64">
            <w:pPr>
              <w:spacing w:after="80"/>
              <w:rPr>
                <w:sz w:val="24"/>
                <w:szCs w:val="24"/>
              </w:rPr>
            </w:pPr>
          </w:p>
        </w:tc>
      </w:tr>
      <w:tr w:rsidR="000E6CA6" w:rsidRPr="00470733" w14:paraId="755B1727" w14:textId="77777777" w:rsidTr="000E6CA6"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9547447" w14:textId="15461B53" w:rsidR="000E6CA6" w:rsidRPr="00470733" w:rsidRDefault="00270013">
            <w:pPr>
              <w:spacing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47FDB364" w14:textId="2ECCBA78" w:rsidR="000E6CA6" w:rsidRPr="00470733" w:rsidRDefault="000E6CA6" w:rsidP="0060230B">
            <w:pPr>
              <w:pStyle w:val="Heading1"/>
              <w:spacing w:after="80"/>
              <w:outlineLvl w:val="0"/>
              <w:rPr>
                <w:sz w:val="24"/>
                <w:szCs w:val="24"/>
              </w:rPr>
            </w:pPr>
          </w:p>
        </w:tc>
      </w:tr>
      <w:tr w:rsidR="000E6CA6" w:rsidRPr="00470733" w14:paraId="29AE3693" w14:textId="77777777" w:rsidTr="000E6CA6"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429433F8" w14:textId="7F3EB138" w:rsidR="000E6CA6" w:rsidRPr="00470733" w:rsidRDefault="000E6CA6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3285E89E" w14:textId="4EBA7FEE" w:rsidR="00BD6D1F" w:rsidRPr="00BD6D1F" w:rsidRDefault="00BD6D1F" w:rsidP="00D714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Introductions:</w:t>
            </w:r>
            <w:r>
              <w:rPr>
                <w:sz w:val="24"/>
                <w:szCs w:val="24"/>
              </w:rPr>
              <w:t xml:space="preserve"> </w:t>
            </w:r>
            <w:r w:rsidR="00873653">
              <w:rPr>
                <w:sz w:val="24"/>
                <w:szCs w:val="24"/>
              </w:rPr>
              <w:t>W</w:t>
            </w:r>
            <w:r w:rsidR="00C40CDF">
              <w:rPr>
                <w:sz w:val="24"/>
                <w:szCs w:val="24"/>
              </w:rPr>
              <w:t>e w</w:t>
            </w:r>
            <w:r w:rsidR="00873653">
              <w:rPr>
                <w:sz w:val="24"/>
                <w:szCs w:val="24"/>
              </w:rPr>
              <w:t>elcome</w:t>
            </w:r>
            <w:r w:rsidR="00C40CDF">
              <w:rPr>
                <w:sz w:val="24"/>
                <w:szCs w:val="24"/>
              </w:rPr>
              <w:t>d new members</w:t>
            </w:r>
            <w:r>
              <w:rPr>
                <w:sz w:val="24"/>
                <w:szCs w:val="24"/>
              </w:rPr>
              <w:t xml:space="preserve"> </w:t>
            </w:r>
            <w:r w:rsidR="00270013">
              <w:rPr>
                <w:sz w:val="24"/>
                <w:szCs w:val="24"/>
              </w:rPr>
              <w:t>Ann and Lynn Clark, Debbie and Mike Hooker</w:t>
            </w:r>
            <w:r w:rsidR="00C40CDF">
              <w:rPr>
                <w:sz w:val="24"/>
                <w:szCs w:val="24"/>
              </w:rPr>
              <w:t xml:space="preserve"> as well as members of the East Texas Lakes Unit joining us for the weekend</w:t>
            </w:r>
            <w:r w:rsidR="007E5D28">
              <w:rPr>
                <w:sz w:val="24"/>
                <w:szCs w:val="24"/>
              </w:rPr>
              <w:t xml:space="preserve"> (Doug, Hawley, Megan, Emily, Steve, and Debbie).</w:t>
            </w:r>
          </w:p>
          <w:p w14:paraId="16AF2382" w14:textId="667981E4" w:rsidR="00270013" w:rsidRDefault="006E6C60" w:rsidP="0027001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Treasurer’s Report</w:t>
            </w:r>
            <w:r w:rsidR="008B5EDB" w:rsidRPr="00E602CE">
              <w:rPr>
                <w:b/>
                <w:bCs/>
                <w:sz w:val="24"/>
                <w:szCs w:val="24"/>
              </w:rPr>
              <w:t>:</w:t>
            </w:r>
            <w:r w:rsidR="008B5EDB" w:rsidRPr="00D714CA">
              <w:rPr>
                <w:sz w:val="24"/>
                <w:szCs w:val="24"/>
              </w:rPr>
              <w:t xml:space="preserve"> </w:t>
            </w:r>
            <w:r w:rsidR="0065426E" w:rsidRPr="00D714CA">
              <w:rPr>
                <w:sz w:val="24"/>
                <w:szCs w:val="24"/>
              </w:rPr>
              <w:t xml:space="preserve"> </w:t>
            </w:r>
            <w:r w:rsidR="00823208">
              <w:rPr>
                <w:sz w:val="24"/>
                <w:szCs w:val="24"/>
              </w:rPr>
              <w:t>No treasurer’s report but our bank balance is</w:t>
            </w:r>
            <w:r w:rsidR="00313147">
              <w:rPr>
                <w:sz w:val="24"/>
                <w:szCs w:val="24"/>
              </w:rPr>
              <w:t xml:space="preserve"> </w:t>
            </w:r>
            <w:r w:rsidR="00313147" w:rsidRPr="00270013">
              <w:rPr>
                <w:rFonts w:cstheme="minorHAnsi"/>
                <w:sz w:val="24"/>
                <w:szCs w:val="24"/>
              </w:rPr>
              <w:t>$</w:t>
            </w:r>
            <w:r w:rsidR="00270013" w:rsidRPr="00270013">
              <w:rPr>
                <w:rFonts w:cstheme="minorHAnsi"/>
                <w:color w:val="000000"/>
                <w:sz w:val="24"/>
                <w:szCs w:val="24"/>
              </w:rPr>
              <w:t>4320.92</w:t>
            </w:r>
          </w:p>
          <w:p w14:paraId="5E78E929" w14:textId="5F92E10A" w:rsidR="00873653" w:rsidRPr="00873653" w:rsidRDefault="00873653" w:rsidP="002700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365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Membership Chair: </w:t>
            </w:r>
            <w:r w:rsidR="00C40CDF">
              <w:rPr>
                <w:rFonts w:cstheme="minorHAnsi"/>
                <w:color w:val="000000"/>
                <w:sz w:val="24"/>
                <w:szCs w:val="24"/>
              </w:rPr>
              <w:t>Eight new members; we now have 163 member rigs and 28 affiliate member rigs (303 members and 47 affiliate members)</w:t>
            </w:r>
          </w:p>
          <w:p w14:paraId="5E2F1DE0" w14:textId="5EF8322F" w:rsidR="00603F86" w:rsidRPr="00603F86" w:rsidRDefault="00603F86" w:rsidP="00D714CA">
            <w:pPr>
              <w:rPr>
                <w:sz w:val="24"/>
                <w:szCs w:val="24"/>
              </w:rPr>
            </w:pPr>
            <w:r w:rsidRPr="00603F86">
              <w:rPr>
                <w:b/>
                <w:bCs/>
                <w:sz w:val="24"/>
                <w:szCs w:val="24"/>
              </w:rPr>
              <w:t>Newsletter Editor:</w:t>
            </w:r>
            <w:r>
              <w:rPr>
                <w:sz w:val="24"/>
                <w:szCs w:val="24"/>
              </w:rPr>
              <w:t xml:space="preserve">  </w:t>
            </w:r>
            <w:r w:rsidR="00C40CDF">
              <w:rPr>
                <w:sz w:val="24"/>
                <w:szCs w:val="24"/>
              </w:rPr>
              <w:t>Allana will be putting the newsletter together next week and would like pictures, articles, contributions</w:t>
            </w:r>
          </w:p>
          <w:p w14:paraId="080613A9" w14:textId="77777777" w:rsidR="00873653" w:rsidRDefault="00873653" w:rsidP="00603F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</w:t>
            </w:r>
            <w:r w:rsidR="005F71C0">
              <w:rPr>
                <w:b/>
                <w:bCs/>
                <w:sz w:val="24"/>
                <w:szCs w:val="24"/>
              </w:rPr>
              <w:t xml:space="preserve"> Business: </w:t>
            </w:r>
          </w:p>
          <w:p w14:paraId="4264D3AC" w14:textId="3597F540" w:rsidR="00603F86" w:rsidRDefault="00873653" w:rsidP="0087365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 </w:t>
            </w:r>
            <w:proofErr w:type="spellStart"/>
            <w:r>
              <w:rPr>
                <w:sz w:val="24"/>
                <w:szCs w:val="24"/>
              </w:rPr>
              <w:t>Millican</w:t>
            </w:r>
            <w:proofErr w:type="spellEnd"/>
            <w:r>
              <w:rPr>
                <w:sz w:val="24"/>
                <w:szCs w:val="24"/>
              </w:rPr>
              <w:t xml:space="preserve"> has </w:t>
            </w:r>
            <w:r w:rsidR="00C00F77">
              <w:rPr>
                <w:sz w:val="24"/>
                <w:szCs w:val="24"/>
              </w:rPr>
              <w:t>agreed t</w:t>
            </w:r>
            <w:r>
              <w:rPr>
                <w:sz w:val="24"/>
                <w:szCs w:val="24"/>
              </w:rPr>
              <w:t xml:space="preserve">o chair a committee to review and update our bylaws. </w:t>
            </w:r>
            <w:r w:rsidR="002A0968">
              <w:rPr>
                <w:sz w:val="24"/>
                <w:szCs w:val="24"/>
              </w:rPr>
              <w:t xml:space="preserve">They aren’t with us today because they are finishing up </w:t>
            </w:r>
            <w:r w:rsidR="007E5D28">
              <w:rPr>
                <w:sz w:val="24"/>
                <w:szCs w:val="24"/>
              </w:rPr>
              <w:t xml:space="preserve">the Newfoundland </w:t>
            </w:r>
            <w:proofErr w:type="gramStart"/>
            <w:r w:rsidR="007E5D28">
              <w:rPr>
                <w:sz w:val="24"/>
                <w:szCs w:val="24"/>
              </w:rPr>
              <w:t>caravan</w:t>
            </w:r>
            <w:proofErr w:type="gramEnd"/>
            <w:r w:rsidR="002A0968">
              <w:rPr>
                <w:sz w:val="24"/>
                <w:szCs w:val="24"/>
              </w:rPr>
              <w:t xml:space="preserve"> they joined this summer.  </w:t>
            </w:r>
            <w:r>
              <w:rPr>
                <w:sz w:val="24"/>
                <w:szCs w:val="24"/>
              </w:rPr>
              <w:t>Updates we have discussed in previous meetings are to mirror International and Regional structures such as:</w:t>
            </w:r>
          </w:p>
          <w:p w14:paraId="09160AA6" w14:textId="27CCCFCD" w:rsidR="00873653" w:rsidRDefault="00873653" w:rsidP="008736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President, Vice President, Secretary, Treasurer, and Past President, dropping Second and Third Vice President positions</w:t>
            </w:r>
            <w:r w:rsidR="002A0968">
              <w:rPr>
                <w:sz w:val="24"/>
                <w:szCs w:val="24"/>
              </w:rPr>
              <w:t>—rationale is that it is too hard for members to commit to serving four years in a row.</w:t>
            </w:r>
          </w:p>
          <w:p w14:paraId="5332C34A" w14:textId="1561B3D7" w:rsidR="00873653" w:rsidRDefault="00873653" w:rsidP="0087365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Extending terms to two years</w:t>
            </w:r>
            <w:r w:rsidR="0095100C">
              <w:rPr>
                <w:sz w:val="24"/>
                <w:szCs w:val="24"/>
              </w:rPr>
              <w:t>—this is how Region 9 operates and it allows the President more time to continue momentum</w:t>
            </w:r>
            <w:r w:rsidR="002A0968">
              <w:rPr>
                <w:sz w:val="24"/>
                <w:szCs w:val="24"/>
              </w:rPr>
              <w:t>.  It does mean that the office of President will be four years (two as President and two as Past President) but the other offices will just involve a two-year commitment.</w:t>
            </w:r>
          </w:p>
          <w:p w14:paraId="02CD4FDF" w14:textId="77777777" w:rsidR="0095100C" w:rsidRDefault="0095100C" w:rsidP="0095100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other minor changes to mirror </w:t>
            </w:r>
            <w:proofErr w:type="gramStart"/>
            <w:r>
              <w:rPr>
                <w:sz w:val="24"/>
                <w:szCs w:val="24"/>
              </w:rPr>
              <w:t>International’s</w:t>
            </w:r>
            <w:proofErr w:type="gramEnd"/>
            <w:r>
              <w:rPr>
                <w:sz w:val="24"/>
                <w:szCs w:val="24"/>
              </w:rPr>
              <w:t xml:space="preserve"> deletion of the delegate process</w:t>
            </w:r>
          </w:p>
          <w:p w14:paraId="08BE1267" w14:textId="48AD0979" w:rsidR="0095100C" w:rsidRDefault="0095100C" w:rsidP="0095100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you know, the proposal to restructure ACI’s organization passed by a significant margin.  To those of you who voted, thank you.  Some members had strong feelings about the proposal and, if this didn’t go the way you wished, </w:t>
            </w:r>
            <w:r w:rsidR="00BB6696">
              <w:rPr>
                <w:sz w:val="24"/>
                <w:szCs w:val="24"/>
              </w:rPr>
              <w:t>please be assured it doesn’t change much for us on the local level.</w:t>
            </w:r>
          </w:p>
          <w:p w14:paraId="1F66BECF" w14:textId="77777777" w:rsidR="00AD21A1" w:rsidRDefault="00AD21A1" w:rsidP="00E67495">
            <w:pPr>
              <w:rPr>
                <w:b/>
                <w:bCs/>
                <w:sz w:val="24"/>
                <w:szCs w:val="24"/>
              </w:rPr>
            </w:pPr>
          </w:p>
          <w:p w14:paraId="3B6F22D7" w14:textId="77777777" w:rsidR="00AD21A1" w:rsidRDefault="00AD21A1" w:rsidP="00E67495">
            <w:pPr>
              <w:rPr>
                <w:b/>
                <w:bCs/>
                <w:sz w:val="24"/>
                <w:szCs w:val="24"/>
              </w:rPr>
            </w:pPr>
          </w:p>
          <w:p w14:paraId="3D192F9E" w14:textId="77777777" w:rsidR="00AD21A1" w:rsidRDefault="00AD21A1" w:rsidP="00E67495">
            <w:pPr>
              <w:rPr>
                <w:b/>
                <w:bCs/>
                <w:sz w:val="24"/>
                <w:szCs w:val="24"/>
              </w:rPr>
            </w:pPr>
          </w:p>
          <w:p w14:paraId="5350D1D5" w14:textId="31985C49" w:rsidR="00BB6696" w:rsidRDefault="00BB6696" w:rsidP="00E67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Business:</w:t>
            </w:r>
          </w:p>
          <w:p w14:paraId="30C4CDD5" w14:textId="21A858D7" w:rsidR="00C00F77" w:rsidRPr="00C00F77" w:rsidRDefault="00BB6696" w:rsidP="00C00F77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Dice, our First Vice-President, will move to President at the Installation Rally in Glen Rose in November.  </w:t>
            </w:r>
            <w:r w:rsidR="00C40CDF">
              <w:rPr>
                <w:sz w:val="24"/>
                <w:szCs w:val="24"/>
              </w:rPr>
              <w:t>Anyone wanting to assume any of the positions in the club</w:t>
            </w:r>
            <w:r w:rsidR="00AD21A1">
              <w:rPr>
                <w:sz w:val="24"/>
                <w:szCs w:val="24"/>
              </w:rPr>
              <w:t xml:space="preserve"> (Secretary, Webmaster, Treasurer, </w:t>
            </w:r>
            <w:proofErr w:type="gramStart"/>
            <w:r w:rsidR="00AD21A1">
              <w:rPr>
                <w:sz w:val="24"/>
                <w:szCs w:val="24"/>
              </w:rPr>
              <w:t>Social Media</w:t>
            </w:r>
            <w:proofErr w:type="gramEnd"/>
            <w:r w:rsidR="00AD21A1">
              <w:rPr>
                <w:sz w:val="24"/>
                <w:szCs w:val="24"/>
              </w:rPr>
              <w:t>) please approach Jen as these are not elected positions.</w:t>
            </w:r>
          </w:p>
          <w:p w14:paraId="6E5A5EB4" w14:textId="7FE6E3E2" w:rsidR="002A0968" w:rsidRPr="00AD21A1" w:rsidRDefault="00C00F77" w:rsidP="000B5CC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AD21A1">
              <w:rPr>
                <w:sz w:val="24"/>
                <w:szCs w:val="24"/>
              </w:rPr>
              <w:t>Maribeth Pappas</w:t>
            </w:r>
            <w:r w:rsidR="00AD21A1">
              <w:rPr>
                <w:sz w:val="24"/>
                <w:szCs w:val="24"/>
              </w:rPr>
              <w:t xml:space="preserve"> has chaired a committee planning next year’s campouts.  On the list for next year are some of the </w:t>
            </w:r>
            <w:proofErr w:type="gramStart"/>
            <w:r w:rsidR="00AD21A1">
              <w:rPr>
                <w:sz w:val="24"/>
                <w:szCs w:val="24"/>
              </w:rPr>
              <w:t>tried and true</w:t>
            </w:r>
            <w:proofErr w:type="gramEnd"/>
            <w:r w:rsidR="00AD21A1">
              <w:rPr>
                <w:sz w:val="24"/>
                <w:szCs w:val="24"/>
              </w:rPr>
              <w:t xml:space="preserve"> favorites but a number of exciting new places that will be “unveiled” at the Installation Rally.</w:t>
            </w:r>
          </w:p>
          <w:p w14:paraId="7357F988" w14:textId="05526D69" w:rsidR="0060230B" w:rsidRDefault="0060230B" w:rsidP="00E67495">
            <w:pPr>
              <w:rPr>
                <w:sz w:val="24"/>
                <w:szCs w:val="24"/>
              </w:rPr>
            </w:pPr>
            <w:r w:rsidRPr="00E602CE">
              <w:rPr>
                <w:b/>
                <w:bCs/>
                <w:sz w:val="24"/>
                <w:szCs w:val="24"/>
              </w:rPr>
              <w:t>Upcoming Rallies:</w:t>
            </w:r>
            <w:r w:rsidR="00823208">
              <w:rPr>
                <w:b/>
                <w:bCs/>
                <w:sz w:val="24"/>
                <w:szCs w:val="24"/>
              </w:rPr>
              <w:t xml:space="preserve"> </w:t>
            </w:r>
            <w:r w:rsidR="00D842DC" w:rsidRPr="00D842DC">
              <w:rPr>
                <w:sz w:val="24"/>
                <w:szCs w:val="24"/>
              </w:rPr>
              <w:t xml:space="preserve">Our next campout will be </w:t>
            </w:r>
            <w:r w:rsidR="00C00F77">
              <w:rPr>
                <w:sz w:val="24"/>
                <w:szCs w:val="24"/>
              </w:rPr>
              <w:t>October 7-9</w:t>
            </w:r>
            <w:r w:rsidR="00C00F77" w:rsidRPr="00C00F77">
              <w:rPr>
                <w:sz w:val="24"/>
                <w:szCs w:val="24"/>
                <w:vertAlign w:val="superscript"/>
              </w:rPr>
              <w:t>th</w:t>
            </w:r>
            <w:r w:rsidR="00C00F77">
              <w:rPr>
                <w:sz w:val="24"/>
                <w:szCs w:val="24"/>
              </w:rPr>
              <w:t xml:space="preserve"> at Hordes Creek Lake COE Park in Coleman, Texas</w:t>
            </w:r>
            <w:r w:rsidR="00D842DC">
              <w:rPr>
                <w:sz w:val="24"/>
                <w:szCs w:val="24"/>
              </w:rPr>
              <w:t>.</w:t>
            </w:r>
            <w:r w:rsidR="00C00F77">
              <w:rPr>
                <w:sz w:val="24"/>
                <w:szCs w:val="24"/>
              </w:rPr>
              <w:t xml:space="preserve">  This is a beautiful park, and a quiet time of year to camp.  We don’t yet have a host for this rally.</w:t>
            </w:r>
            <w:r w:rsidR="00D842DC">
              <w:rPr>
                <w:sz w:val="24"/>
                <w:szCs w:val="24"/>
              </w:rPr>
              <w:t xml:space="preserve">  </w:t>
            </w:r>
            <w:r w:rsidR="00982238">
              <w:rPr>
                <w:sz w:val="24"/>
                <w:szCs w:val="24"/>
              </w:rPr>
              <w:t>The Installation Rally, November 18-20, will be hosted by David and Anna Brandon (outgoing President and Secretary)</w:t>
            </w:r>
            <w:r w:rsidR="00C00F77">
              <w:rPr>
                <w:sz w:val="24"/>
                <w:szCs w:val="24"/>
              </w:rPr>
              <w:t xml:space="preserve"> at Oakdale RV Park in Glen Rose, TX</w:t>
            </w:r>
            <w:r w:rsidR="00982238">
              <w:rPr>
                <w:sz w:val="24"/>
                <w:szCs w:val="24"/>
              </w:rPr>
              <w:t>.</w:t>
            </w:r>
            <w:r w:rsidR="00C00F77">
              <w:rPr>
                <w:sz w:val="24"/>
                <w:szCs w:val="24"/>
              </w:rPr>
              <w:t xml:space="preserve">  We’ll have a schedule out soon but count on our continuing the Dutch Oven Cook-Off</w:t>
            </w:r>
            <w:r w:rsidR="00AD21A1">
              <w:rPr>
                <w:sz w:val="24"/>
                <w:szCs w:val="24"/>
              </w:rPr>
              <w:t xml:space="preserve"> and the Putt </w:t>
            </w:r>
            <w:proofErr w:type="spellStart"/>
            <w:r w:rsidR="00AD21A1">
              <w:rPr>
                <w:sz w:val="24"/>
                <w:szCs w:val="24"/>
              </w:rPr>
              <w:t>Putt</w:t>
            </w:r>
            <w:proofErr w:type="spellEnd"/>
            <w:r w:rsidR="00AD21A1">
              <w:rPr>
                <w:sz w:val="24"/>
                <w:szCs w:val="24"/>
              </w:rPr>
              <w:t xml:space="preserve"> at your site rescheduled from September.</w:t>
            </w:r>
          </w:p>
          <w:p w14:paraId="77E3EC1C" w14:textId="7DE5D3B2" w:rsidR="00982238" w:rsidRDefault="00982238" w:rsidP="00E67495">
            <w:pPr>
              <w:rPr>
                <w:sz w:val="24"/>
                <w:szCs w:val="24"/>
              </w:rPr>
            </w:pPr>
          </w:p>
          <w:p w14:paraId="74F758A9" w14:textId="653D8E9C" w:rsidR="00982238" w:rsidRDefault="00982238" w:rsidP="0098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adjourned at </w:t>
            </w:r>
            <w:r w:rsidR="00C00F77">
              <w:rPr>
                <w:sz w:val="24"/>
                <w:szCs w:val="24"/>
              </w:rPr>
              <w:t>9:45</w:t>
            </w:r>
            <w:r>
              <w:rPr>
                <w:sz w:val="24"/>
                <w:szCs w:val="24"/>
              </w:rPr>
              <w:t xml:space="preserve"> AM</w:t>
            </w:r>
          </w:p>
          <w:p w14:paraId="5FB648C1" w14:textId="77777777" w:rsidR="00896162" w:rsidRPr="00E67495" w:rsidRDefault="00896162" w:rsidP="00896162">
            <w:pPr>
              <w:rPr>
                <w:sz w:val="24"/>
                <w:szCs w:val="24"/>
              </w:rPr>
            </w:pPr>
          </w:p>
          <w:p w14:paraId="0DE2DF35" w14:textId="5399A5EE" w:rsidR="00601EC8" w:rsidRDefault="00601EC8" w:rsidP="006E6C60">
            <w:pPr>
              <w:pStyle w:val="ListParagraph"/>
              <w:spacing w:after="80"/>
              <w:ind w:left="0"/>
              <w:rPr>
                <w:b/>
                <w:bCs/>
                <w:sz w:val="24"/>
                <w:szCs w:val="24"/>
              </w:rPr>
            </w:pPr>
          </w:p>
          <w:p w14:paraId="27353476" w14:textId="63BA813E" w:rsidR="00470733" w:rsidRPr="00470733" w:rsidRDefault="00470733" w:rsidP="0060230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E6CA6" w:rsidRPr="009770B3" w14:paraId="3D556147" w14:textId="77777777" w:rsidTr="000E6CA6">
        <w:trPr>
          <w:trHeight w:val="69"/>
        </w:trPr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A792A8C" w14:textId="497EBD86" w:rsidR="000E6CA6" w:rsidRPr="009770B3" w:rsidRDefault="000E6CA6"/>
        </w:tc>
        <w:tc>
          <w:tcPr>
            <w:tcW w:w="0" w:type="auto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3561F954" w14:textId="77777777" w:rsidR="000E6CA6" w:rsidRDefault="000E6CA6" w:rsidP="00785C64"/>
        </w:tc>
      </w:tr>
    </w:tbl>
    <w:p w14:paraId="3A2D6A17" w14:textId="719A95F9" w:rsidR="00470733" w:rsidRDefault="00470733"/>
    <w:sectPr w:rsidR="00470733" w:rsidSect="00982238">
      <w:headerReference w:type="default" r:id="rId7"/>
      <w:footerReference w:type="default" r:id="rId8"/>
      <w:pgSz w:w="12240" w:h="15840"/>
      <w:pgMar w:top="576" w:right="576" w:bottom="80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15A2" w14:textId="77777777" w:rsidR="00BA1CD1" w:rsidRDefault="00BA1CD1">
      <w:pPr>
        <w:spacing w:after="0"/>
      </w:pPr>
      <w:r>
        <w:separator/>
      </w:r>
    </w:p>
  </w:endnote>
  <w:endnote w:type="continuationSeparator" w:id="0">
    <w:p w14:paraId="2852688F" w14:textId="77777777" w:rsidR="00BA1CD1" w:rsidRDefault="00BA1C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43906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7758" w14:textId="77777777" w:rsidR="00BA1CD1" w:rsidRDefault="00BA1CD1">
      <w:pPr>
        <w:spacing w:after="0"/>
      </w:pPr>
      <w:r>
        <w:separator/>
      </w:r>
    </w:p>
  </w:footnote>
  <w:footnote w:type="continuationSeparator" w:id="0">
    <w:p w14:paraId="24EF2EA0" w14:textId="77777777" w:rsidR="00BA1CD1" w:rsidRDefault="00BA1C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03B636BDA25A4B40B72CCBBE86BC0281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36558E1F" w14:textId="2FAA3622" w:rsidR="00A40F09" w:rsidRDefault="00C40CDF">
        <w:pPr>
          <w:pStyle w:val="Title"/>
        </w:pPr>
        <w:r>
          <w:t>meeting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54C99"/>
    <w:multiLevelType w:val="hybridMultilevel"/>
    <w:tmpl w:val="2A42A192"/>
    <w:lvl w:ilvl="0" w:tplc="F06285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86235"/>
    <w:multiLevelType w:val="hybridMultilevel"/>
    <w:tmpl w:val="C32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653"/>
    <w:multiLevelType w:val="hybridMultilevel"/>
    <w:tmpl w:val="43F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766ED"/>
    <w:multiLevelType w:val="hybridMultilevel"/>
    <w:tmpl w:val="DE0AE886"/>
    <w:lvl w:ilvl="0" w:tplc="FF1A0C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479"/>
    <w:multiLevelType w:val="hybridMultilevel"/>
    <w:tmpl w:val="C3A04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A1853"/>
    <w:multiLevelType w:val="hybridMultilevel"/>
    <w:tmpl w:val="4C34B4CE"/>
    <w:lvl w:ilvl="0" w:tplc="00D8C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404983"/>
    <w:multiLevelType w:val="hybridMultilevel"/>
    <w:tmpl w:val="763C4EA0"/>
    <w:lvl w:ilvl="0" w:tplc="6E74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4550128">
    <w:abstractNumId w:val="9"/>
  </w:num>
  <w:num w:numId="2" w16cid:durableId="113259348">
    <w:abstractNumId w:val="7"/>
  </w:num>
  <w:num w:numId="3" w16cid:durableId="2087218994">
    <w:abstractNumId w:val="6"/>
  </w:num>
  <w:num w:numId="4" w16cid:durableId="697580222">
    <w:abstractNumId w:val="5"/>
  </w:num>
  <w:num w:numId="5" w16cid:durableId="1477068950">
    <w:abstractNumId w:val="4"/>
  </w:num>
  <w:num w:numId="6" w16cid:durableId="355621255">
    <w:abstractNumId w:val="8"/>
  </w:num>
  <w:num w:numId="7" w16cid:durableId="1489786556">
    <w:abstractNumId w:val="3"/>
  </w:num>
  <w:num w:numId="8" w16cid:durableId="1785230596">
    <w:abstractNumId w:val="2"/>
  </w:num>
  <w:num w:numId="9" w16cid:durableId="550699009">
    <w:abstractNumId w:val="1"/>
  </w:num>
  <w:num w:numId="10" w16cid:durableId="1481537078">
    <w:abstractNumId w:val="0"/>
  </w:num>
  <w:num w:numId="11" w16cid:durableId="1295213541">
    <w:abstractNumId w:val="14"/>
  </w:num>
  <w:num w:numId="12" w16cid:durableId="114298799">
    <w:abstractNumId w:val="11"/>
  </w:num>
  <w:num w:numId="13" w16cid:durableId="1625115451">
    <w:abstractNumId w:val="12"/>
  </w:num>
  <w:num w:numId="14" w16cid:durableId="178087297">
    <w:abstractNumId w:val="10"/>
  </w:num>
  <w:num w:numId="15" w16cid:durableId="1606114522">
    <w:abstractNumId w:val="13"/>
  </w:num>
  <w:num w:numId="16" w16cid:durableId="753939689">
    <w:abstractNumId w:val="15"/>
  </w:num>
  <w:num w:numId="17" w16cid:durableId="2990407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A6"/>
    <w:rsid w:val="000657B2"/>
    <w:rsid w:val="000B4A87"/>
    <w:rsid w:val="000E6CA6"/>
    <w:rsid w:val="000F27A7"/>
    <w:rsid w:val="0010120A"/>
    <w:rsid w:val="001436CB"/>
    <w:rsid w:val="001A7254"/>
    <w:rsid w:val="001A789B"/>
    <w:rsid w:val="00201B9D"/>
    <w:rsid w:val="002301F8"/>
    <w:rsid w:val="002363BD"/>
    <w:rsid w:val="00270013"/>
    <w:rsid w:val="002A0968"/>
    <w:rsid w:val="002A0ECE"/>
    <w:rsid w:val="002E0CC8"/>
    <w:rsid w:val="002E156F"/>
    <w:rsid w:val="002F06E1"/>
    <w:rsid w:val="002F0F3A"/>
    <w:rsid w:val="002F440B"/>
    <w:rsid w:val="00313147"/>
    <w:rsid w:val="003143BB"/>
    <w:rsid w:val="00342574"/>
    <w:rsid w:val="0034533A"/>
    <w:rsid w:val="0036558A"/>
    <w:rsid w:val="003657E0"/>
    <w:rsid w:val="003A0FBC"/>
    <w:rsid w:val="003D5CF1"/>
    <w:rsid w:val="003E0009"/>
    <w:rsid w:val="00404FC1"/>
    <w:rsid w:val="00470733"/>
    <w:rsid w:val="00481483"/>
    <w:rsid w:val="004866D2"/>
    <w:rsid w:val="004F6A9A"/>
    <w:rsid w:val="00525956"/>
    <w:rsid w:val="0057417F"/>
    <w:rsid w:val="00574869"/>
    <w:rsid w:val="00584325"/>
    <w:rsid w:val="005D5289"/>
    <w:rsid w:val="005F71C0"/>
    <w:rsid w:val="00601EC8"/>
    <w:rsid w:val="0060230B"/>
    <w:rsid w:val="00603F86"/>
    <w:rsid w:val="00634B1C"/>
    <w:rsid w:val="00636B36"/>
    <w:rsid w:val="0065426E"/>
    <w:rsid w:val="00690C98"/>
    <w:rsid w:val="006A7CFD"/>
    <w:rsid w:val="006B40BA"/>
    <w:rsid w:val="006E6C60"/>
    <w:rsid w:val="00706295"/>
    <w:rsid w:val="00707510"/>
    <w:rsid w:val="00785C64"/>
    <w:rsid w:val="007917AE"/>
    <w:rsid w:val="007B7D3B"/>
    <w:rsid w:val="007E5D28"/>
    <w:rsid w:val="007F25A7"/>
    <w:rsid w:val="00814D53"/>
    <w:rsid w:val="0082236A"/>
    <w:rsid w:val="00823208"/>
    <w:rsid w:val="008325FA"/>
    <w:rsid w:val="00873653"/>
    <w:rsid w:val="00896162"/>
    <w:rsid w:val="008A1317"/>
    <w:rsid w:val="008B5EDB"/>
    <w:rsid w:val="008C2B0F"/>
    <w:rsid w:val="009060D5"/>
    <w:rsid w:val="009361EB"/>
    <w:rsid w:val="0095100C"/>
    <w:rsid w:val="009519AE"/>
    <w:rsid w:val="00956F7A"/>
    <w:rsid w:val="009770B3"/>
    <w:rsid w:val="00982238"/>
    <w:rsid w:val="009929EC"/>
    <w:rsid w:val="00A02A98"/>
    <w:rsid w:val="00A303AF"/>
    <w:rsid w:val="00A403FA"/>
    <w:rsid w:val="00A40F09"/>
    <w:rsid w:val="00A60C5C"/>
    <w:rsid w:val="00A62902"/>
    <w:rsid w:val="00A63046"/>
    <w:rsid w:val="00A708AF"/>
    <w:rsid w:val="00A9043F"/>
    <w:rsid w:val="00AB6532"/>
    <w:rsid w:val="00AD21A1"/>
    <w:rsid w:val="00AD25C6"/>
    <w:rsid w:val="00AE66C1"/>
    <w:rsid w:val="00AF277F"/>
    <w:rsid w:val="00B60797"/>
    <w:rsid w:val="00B674AB"/>
    <w:rsid w:val="00BA1CD1"/>
    <w:rsid w:val="00BB6696"/>
    <w:rsid w:val="00BD3841"/>
    <w:rsid w:val="00BD6D1F"/>
    <w:rsid w:val="00C00F77"/>
    <w:rsid w:val="00C40CDF"/>
    <w:rsid w:val="00CD6259"/>
    <w:rsid w:val="00D26914"/>
    <w:rsid w:val="00D714CA"/>
    <w:rsid w:val="00D842DC"/>
    <w:rsid w:val="00DA1486"/>
    <w:rsid w:val="00DD1F4E"/>
    <w:rsid w:val="00DE7C97"/>
    <w:rsid w:val="00E01654"/>
    <w:rsid w:val="00E14AB0"/>
    <w:rsid w:val="00E334F6"/>
    <w:rsid w:val="00E602CE"/>
    <w:rsid w:val="00E6308D"/>
    <w:rsid w:val="00E67495"/>
    <w:rsid w:val="00EC4863"/>
    <w:rsid w:val="00EE2E2E"/>
    <w:rsid w:val="00EE2F6A"/>
    <w:rsid w:val="00F5287F"/>
    <w:rsid w:val="00F926C7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C1BA"/>
  <w15:chartTrackingRefBased/>
  <w15:docId w15:val="{D29805EA-2AF2-384D-A062-F69EF99A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brandon/Library/Containers/com.microsoft.Word/Data/Library/Application%20Support/Microsoft/Office/16.0/DTS/Search/%7bA0618F9E-4C98-984F-8DF4-EF07DF69B1EA%7dtf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867D21BA3CC479599877FF1AE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299E-F7E1-D645-8648-684ED7AF5738}"/>
      </w:docPartPr>
      <w:docPartBody>
        <w:p w:rsidR="00633B5D" w:rsidRDefault="00C7169B">
          <w:pPr>
            <w:pStyle w:val="FF1867D21BA3CC479599877FF1AE649B"/>
          </w:pPr>
          <w:r w:rsidRPr="009770B3">
            <w:t>agenda</w:t>
          </w:r>
        </w:p>
      </w:docPartBody>
    </w:docPart>
    <w:docPart>
      <w:docPartPr>
        <w:name w:val="03B636BDA25A4B40B72CCBBE86BC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7DD9-D585-DF47-A5F3-FB45510180A2}"/>
      </w:docPartPr>
      <w:docPartBody>
        <w:p w:rsidR="00633B5D" w:rsidRDefault="00C7169B">
          <w:pPr>
            <w:pStyle w:val="03B636BDA25A4B40B72CCBBE86BC0281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C"/>
    <w:rsid w:val="00096F43"/>
    <w:rsid w:val="000A3384"/>
    <w:rsid w:val="00143D45"/>
    <w:rsid w:val="002664A0"/>
    <w:rsid w:val="003339A8"/>
    <w:rsid w:val="00442D6F"/>
    <w:rsid w:val="004E6456"/>
    <w:rsid w:val="004F2259"/>
    <w:rsid w:val="00560301"/>
    <w:rsid w:val="00633B5D"/>
    <w:rsid w:val="0063481D"/>
    <w:rsid w:val="006C21B5"/>
    <w:rsid w:val="008122C7"/>
    <w:rsid w:val="0081269B"/>
    <w:rsid w:val="008145CB"/>
    <w:rsid w:val="008F257E"/>
    <w:rsid w:val="00966FA5"/>
    <w:rsid w:val="00BD31B7"/>
    <w:rsid w:val="00C47DC4"/>
    <w:rsid w:val="00C7169B"/>
    <w:rsid w:val="00CC309A"/>
    <w:rsid w:val="00D16BE1"/>
    <w:rsid w:val="00DF14C6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867D21BA3CC479599877FF1AE649B">
    <w:name w:val="FF1867D21BA3CC479599877FF1AE649B"/>
  </w:style>
  <w:style w:type="paragraph" w:customStyle="1" w:styleId="03B636BDA25A4B40B72CCBBE86BC0281">
    <w:name w:val="03B636BDA25A4B40B72CCBBE86BC0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{A0618F9E-4C98-984F-8DF4-EF07DF69B1EA}tf10169557.dotx</Template>
  <TotalTime>22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meeting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Brandon</dc:creator>
  <cp:keywords/>
  <dc:description/>
  <cp:lastModifiedBy>Anna Brandon</cp:lastModifiedBy>
  <cp:revision>5</cp:revision>
  <cp:lastPrinted>2022-06-11T17:22:00Z</cp:lastPrinted>
  <dcterms:created xsi:type="dcterms:W3CDTF">2022-09-10T14:36:00Z</dcterms:created>
  <dcterms:modified xsi:type="dcterms:W3CDTF">2022-09-17T12:39:00Z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